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C7211" w14:textId="0F29A031" w:rsidR="008E518F" w:rsidRDefault="008E518F" w:rsidP="008147B5">
      <w:pPr>
        <w:spacing w:line="360" w:lineRule="auto"/>
        <w:ind w:right="1559"/>
        <w:jc w:val="both"/>
        <w:rPr>
          <w:rFonts w:ascii="Arial" w:eastAsia="NanumGothic" w:hAnsi="Arial" w:cs="Arial"/>
          <w:b/>
          <w:bCs/>
          <w:sz w:val="24"/>
          <w:szCs w:val="24"/>
          <w:lang w:eastAsia="ko-KR"/>
        </w:rPr>
      </w:pP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축산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장비의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내구성을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높이는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방법은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?</w:t>
      </w:r>
      <w:r w:rsidR="008147B5" w:rsidRPr="008147B5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KRAIBURG </w:t>
      </w:r>
      <w:proofErr w:type="gramStart"/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="00D9556E" w:rsidRPr="008147B5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(</w:t>
      </w:r>
      <w:proofErr w:type="gramEnd"/>
      <w:r w:rsidR="00D9556E" w:rsidRPr="008147B5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크라이버그</w:t>
      </w:r>
      <w:r w:rsidR="00D9556E" w:rsidRPr="008147B5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D9556E" w:rsidRPr="008147B5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티피이</w:t>
      </w:r>
      <w:r w:rsidR="00D9556E" w:rsidRPr="008147B5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)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, 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축산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장비의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신뢰성과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내구성을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향상시키는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TPE 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솔루션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8147B5">
        <w:rPr>
          <w:rFonts w:ascii="Arial" w:eastAsia="NanumGothic" w:hAnsi="Arial" w:cs="Arial"/>
          <w:b/>
          <w:bCs/>
          <w:sz w:val="24"/>
          <w:szCs w:val="24"/>
          <w:lang w:eastAsia="ko-KR"/>
        </w:rPr>
        <w:t>제공</w:t>
      </w:r>
      <w:r w:rsidR="00971AD8" w:rsidRPr="008147B5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해</w:t>
      </w:r>
    </w:p>
    <w:p w14:paraId="564FA7B6" w14:textId="77777777" w:rsidR="008E518F" w:rsidRDefault="008E518F" w:rsidP="00CD0A91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8147B5">
        <w:rPr>
          <w:rFonts w:ascii="NanumGothic" w:eastAsia="NanumGothic" w:hAnsi="NanumGothic" w:cs="Arial"/>
          <w:sz w:val="20"/>
          <w:szCs w:val="20"/>
          <w:lang w:eastAsia="ko-KR"/>
        </w:rPr>
        <w:t>축산 산업이 더욱 스마트하고 효율적인 운영 방식으로 발전함에 따라, 장비 제조업체와 엔지니어들은 장비의 기능성과 운영 효율성뿐만 아니라 소재의 내구성, 유연성, 가공성 및 장기적인 성능까지 더욱 중요하게 고려하고 있습니다. 이에 따라 축산 장비에 적합한 소재를 선택하는 것은 농업 장비 개발에서 중요한 요소로 자리 잡고 있습니다.</w:t>
      </w:r>
    </w:p>
    <w:p w14:paraId="1A920743" w14:textId="39DFB5D6" w:rsidR="00FF618C" w:rsidRPr="00CD0A91" w:rsidRDefault="00FF618C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분야에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맞춤형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솔루션을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제공하는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열가소성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엘라스토머</w:t>
      </w:r>
      <w:r w:rsidRPr="00CD0A91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의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</w:t>
      </w:r>
      <w:r w:rsidR="004C58FB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인 </w:t>
      </w:r>
      <w:r w:rsidR="004C58FB" w:rsidRPr="00CD0A91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="004C58FB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(이하 </w:t>
      </w:r>
      <w:r w:rsidR="004C58FB" w:rsidRPr="00CD0A91">
        <w:rPr>
          <w:rFonts w:ascii="NanumGothic" w:eastAsia="NanumGothic" w:hAnsi="NanumGothic" w:cs="Arial"/>
          <w:sz w:val="20"/>
          <w:szCs w:val="20"/>
          <w:lang w:eastAsia="ko-KR"/>
        </w:rPr>
        <w:t>“</w:t>
      </w:r>
      <w:r w:rsidR="004C58FB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 티피이</w:t>
      </w:r>
      <w:r w:rsidR="004C58FB" w:rsidRPr="00CD0A91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="004C58FB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또는 </w:t>
      </w:r>
      <w:r w:rsidR="004C58FB" w:rsidRPr="00CD0A91">
        <w:rPr>
          <w:rFonts w:ascii="NanumGothic" w:eastAsia="NanumGothic" w:hAnsi="NanumGothic" w:cs="Arial"/>
          <w:sz w:val="20"/>
          <w:szCs w:val="20"/>
          <w:lang w:eastAsia="ko-KR"/>
        </w:rPr>
        <w:t>“</w:t>
      </w:r>
      <w:r w:rsidR="004C58FB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="004C58FB" w:rsidRPr="00CD0A91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="004C58FB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)는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농업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축산업을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포함한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광범위한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C58FB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어플리케이션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유연성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내구성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가공성을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제공하는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고성능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를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3E5D2259" w14:textId="77777777" w:rsidR="00EF5652" w:rsidRPr="00CD0A91" w:rsidRDefault="00EF5652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115A2059" w14:textId="77777777" w:rsidR="008E518F" w:rsidRDefault="008E518F" w:rsidP="00CD0A91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20"/>
          <w:szCs w:val="20"/>
          <w:lang w:eastAsia="zh-CN"/>
        </w:rPr>
      </w:pPr>
      <w:r w:rsidRPr="008147B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왜 점점 더 많은 축산 장비 제조업체가 </w:t>
      </w:r>
      <w:r w:rsidRPr="00026F59">
        <w:rPr>
          <w:rFonts w:ascii="Arial" w:eastAsia="NanumGothic" w:hAnsi="Arial" w:cs="Arial"/>
          <w:b/>
          <w:bCs/>
          <w:sz w:val="20"/>
          <w:szCs w:val="20"/>
          <w:lang w:eastAsia="ko-KR"/>
        </w:rPr>
        <w:t>TPE</w:t>
      </w:r>
      <w:r w:rsidRPr="008147B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소재를 선택할까요?</w:t>
      </w:r>
    </w:p>
    <w:p w14:paraId="2A7383B4" w14:textId="203E4E9A" w:rsidR="003B5C25" w:rsidRPr="00CD0A91" w:rsidRDefault="008325D6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hyperlink r:id="rId11" w:history="1">
        <w:r w:rsidRPr="00CD0A91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크라이버그 </w:t>
        </w:r>
        <w:r w:rsidR="00D62B9F" w:rsidRPr="00CD0A91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티피이</w:t>
        </w:r>
        <w:r w:rsidRPr="00CD0A91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의</w:t>
        </w:r>
        <w:r w:rsidR="006E1987" w:rsidRPr="00CD0A91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소재</w:t>
        </w:r>
        <w:r w:rsidRPr="00CD0A91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="006C518D" w:rsidRPr="00CD0A91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컴파운드</w:t>
        </w:r>
      </w:hyperlink>
      <w:r w:rsidR="006C518D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6C518D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뛰어난 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>폴리프로필렌</w:t>
      </w:r>
      <w:r w:rsidRPr="00CD0A91">
        <w:rPr>
          <w:rFonts w:ascii="Arial" w:eastAsia="NanumGothic" w:hAnsi="Arial" w:cs="Arial"/>
          <w:sz w:val="20"/>
          <w:szCs w:val="20"/>
          <w:lang w:eastAsia="ko-KR"/>
        </w:rPr>
        <w:t>(PP)</w:t>
      </w:r>
      <w:r w:rsidR="006C518D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>접착력</w:t>
      </w:r>
      <w:r w:rsidR="00A8036C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으로 인해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강성 및 연성 부품을 결합한 효율적인 </w:t>
      </w:r>
      <w:r w:rsidR="00A8036C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오버몰딩이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가능하게 합니다. 이는 축산 농기</w:t>
      </w:r>
      <w:r w:rsidR="008F2CFC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계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부품 간의 강력한 결합을 통해 지속적인 사용에도 고장 없는 안정적인 성능을 보장합니다.</w:t>
      </w:r>
    </w:p>
    <w:p w14:paraId="12088225" w14:textId="77777777" w:rsidR="00026F59" w:rsidRDefault="00026F59" w:rsidP="00CD0A91">
      <w:pPr>
        <w:spacing w:line="360" w:lineRule="auto"/>
        <w:ind w:right="1559"/>
        <w:jc w:val="both"/>
        <w:rPr>
          <w:rFonts w:ascii="NanumGothic" w:hAnsi="NanumGothic" w:cs="Arial"/>
          <w:sz w:val="6"/>
          <w:szCs w:val="6"/>
          <w:lang w:eastAsia="zh-CN"/>
        </w:rPr>
      </w:pPr>
    </w:p>
    <w:p w14:paraId="2CDD01B1" w14:textId="77777777" w:rsidR="00026F59" w:rsidRDefault="00026F59" w:rsidP="00CD0A91">
      <w:pPr>
        <w:spacing w:line="360" w:lineRule="auto"/>
        <w:ind w:right="1559"/>
        <w:jc w:val="both"/>
        <w:rPr>
          <w:rFonts w:ascii="NanumGothic" w:hAnsi="NanumGothic" w:cs="Arial"/>
          <w:sz w:val="6"/>
          <w:szCs w:val="6"/>
          <w:lang w:eastAsia="zh-CN"/>
        </w:rPr>
      </w:pPr>
    </w:p>
    <w:p w14:paraId="6E3435AD" w14:textId="77777777" w:rsidR="00026F59" w:rsidRDefault="00026F59" w:rsidP="00CD0A91">
      <w:pPr>
        <w:spacing w:line="360" w:lineRule="auto"/>
        <w:ind w:right="1559"/>
        <w:jc w:val="both"/>
        <w:rPr>
          <w:rFonts w:ascii="NanumGothic" w:hAnsi="NanumGothic" w:cs="Arial"/>
          <w:sz w:val="6"/>
          <w:szCs w:val="6"/>
          <w:lang w:eastAsia="zh-CN"/>
        </w:rPr>
      </w:pPr>
    </w:p>
    <w:p w14:paraId="5B4068C0" w14:textId="77777777" w:rsidR="00026F59" w:rsidRDefault="00026F59" w:rsidP="00CD0A91">
      <w:pPr>
        <w:spacing w:line="360" w:lineRule="auto"/>
        <w:ind w:right="1559"/>
        <w:jc w:val="both"/>
        <w:rPr>
          <w:rFonts w:ascii="NanumGothic" w:hAnsi="NanumGothic" w:cs="Arial"/>
          <w:sz w:val="6"/>
          <w:szCs w:val="6"/>
          <w:lang w:eastAsia="zh-CN"/>
        </w:rPr>
      </w:pPr>
    </w:p>
    <w:p w14:paraId="62153509" w14:textId="6360FEB7" w:rsidR="008F2CFC" w:rsidRPr="00CD0A91" w:rsidRDefault="003F36B1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CD0A91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lastRenderedPageBreak/>
        <w:t xml:space="preserve">효율적인 가공 및 폐기물 </w:t>
      </w:r>
      <w:r w:rsidR="00942F0C" w:rsidRPr="00CD0A91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 xml:space="preserve">없는 </w:t>
      </w:r>
      <w:r w:rsidRPr="00CD0A91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생산</w:t>
      </w:r>
    </w:p>
    <w:p w14:paraId="4C3ABA52" w14:textId="77777777" w:rsidR="008E518F" w:rsidRPr="008147B5" w:rsidRDefault="008E518F" w:rsidP="008E518F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8147B5">
        <w:rPr>
          <w:rFonts w:ascii="NanumGothic" w:eastAsia="NanumGothic" w:hAnsi="NanumGothic" w:cs="Arial"/>
          <w:sz w:val="20"/>
          <w:szCs w:val="20"/>
          <w:lang w:eastAsia="ko-KR"/>
        </w:rPr>
        <w:t>축산 장비의 소재 선택은 생산 효율성뿐만 아니라 지속가능성도 중요한 고려 요소입니다.</w:t>
      </w:r>
    </w:p>
    <w:p w14:paraId="040AC897" w14:textId="4742A739" w:rsidR="008E518F" w:rsidRPr="008E518F" w:rsidRDefault="008E518F" w:rsidP="008E518F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026F59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proofErr w:type="gramStart"/>
      <w:r w:rsidRPr="00026F59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="00FA79B4" w:rsidRPr="008147B5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proofErr w:type="gramEnd"/>
      <w:r w:rsidR="00FA79B4" w:rsidRPr="008147B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크라이버그 </w:t>
      </w:r>
      <w:proofErr w:type="gramStart"/>
      <w:r w:rsidR="00FA79B4" w:rsidRPr="008147B5">
        <w:rPr>
          <w:rFonts w:ascii="NanumGothic" w:eastAsia="NanumGothic" w:hAnsi="NanumGothic" w:cs="Arial" w:hint="eastAsia"/>
          <w:sz w:val="20"/>
          <w:szCs w:val="20"/>
          <w:lang w:eastAsia="ko-KR"/>
        </w:rPr>
        <w:t>티피이)</w:t>
      </w:r>
      <w:r w:rsidRPr="008147B5">
        <w:rPr>
          <w:rFonts w:ascii="NanumGothic" w:eastAsia="NanumGothic" w:hAnsi="NanumGothic" w:cs="Arial"/>
          <w:sz w:val="20"/>
          <w:szCs w:val="20"/>
          <w:lang w:eastAsia="ko-KR"/>
        </w:rPr>
        <w:t>의</w:t>
      </w:r>
      <w:proofErr w:type="gramEnd"/>
      <w:r w:rsidRPr="008147B5">
        <w:rPr>
          <w:rFonts w:ascii="NanumGothic" w:eastAsia="NanumGothic" w:hAnsi="NanumGothic" w:cs="Arial"/>
          <w:sz w:val="20"/>
          <w:szCs w:val="20"/>
          <w:lang w:eastAsia="ko-KR"/>
        </w:rPr>
        <w:t xml:space="preserve"> 컴파운드는 유동성이 우수한 </w:t>
      </w:r>
      <w:r w:rsidR="00FA79B4" w:rsidRPr="008147B5">
        <w:rPr>
          <w:rFonts w:ascii="NanumGothic" w:eastAsia="NanumGothic" w:hAnsi="NanumGothic" w:cs="Arial" w:hint="eastAsia"/>
          <w:sz w:val="20"/>
          <w:szCs w:val="20"/>
          <w:lang w:eastAsia="ko-KR"/>
        </w:rPr>
        <w:t>그</w:t>
      </w:r>
      <w:r w:rsidR="00356D9F" w:rsidRPr="008147B5">
        <w:rPr>
          <w:rFonts w:ascii="NanumGothic" w:eastAsia="NanumGothic" w:hAnsi="NanumGothic" w:cs="Arial" w:hint="eastAsia"/>
          <w:sz w:val="20"/>
          <w:szCs w:val="20"/>
          <w:lang w:eastAsia="ko-KR"/>
        </w:rPr>
        <w:t>래</w:t>
      </w:r>
      <w:r w:rsidR="00FA79B4" w:rsidRPr="008147B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뉼 </w:t>
      </w:r>
      <w:r w:rsidRPr="008147B5">
        <w:rPr>
          <w:rFonts w:ascii="NanumGothic" w:eastAsia="NanumGothic" w:hAnsi="NanumGothic" w:cs="Arial"/>
          <w:sz w:val="20"/>
          <w:szCs w:val="20"/>
          <w:lang w:eastAsia="ko-KR"/>
        </w:rPr>
        <w:t>형태로 제공되어 뛰어난 가공성을 구현하며, 일반적인 열가소성 플라스틱 사출성형 공정을 통해 안정적으로 가공할 수 있습니다. 또한 혁신적인 소재는 공정 내 재활용을 지원하여 제조 과정에서 발생하는 소재 낭비를 줄이고 생산 효율 향상에 기여합니다.</w:t>
      </w:r>
    </w:p>
    <w:p w14:paraId="19AEDD65" w14:textId="77777777" w:rsidR="009D7143" w:rsidRPr="00CD0A91" w:rsidRDefault="009D7143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7BE75D08" w14:textId="6DFAC191" w:rsidR="00BC65D5" w:rsidRPr="00CD0A91" w:rsidRDefault="00450B16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CD0A91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글로벌 안전 기준 준수</w:t>
      </w:r>
    </w:p>
    <w:p w14:paraId="6AA10A1D" w14:textId="77777777" w:rsidR="008E518F" w:rsidRPr="008147B5" w:rsidRDefault="008E518F" w:rsidP="008E518F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8147B5">
        <w:rPr>
          <w:rFonts w:ascii="NanumGothic" w:eastAsia="NanumGothic" w:hAnsi="NanumGothic" w:cs="Arial"/>
          <w:sz w:val="20"/>
          <w:szCs w:val="20"/>
          <w:lang w:eastAsia="ko-KR"/>
        </w:rPr>
        <w:t>성능뿐만 아니라 축산 장비에는 소재의 안전성과 규제 준수에 대한 높은 기준도 요구됩니다.</w:t>
      </w:r>
    </w:p>
    <w:p w14:paraId="3F0DD7F9" w14:textId="63160D26" w:rsidR="008E518F" w:rsidRPr="008E518F" w:rsidRDefault="008E518F" w:rsidP="008E518F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026F59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8147B5">
        <w:rPr>
          <w:rFonts w:ascii="NanumGothic" w:eastAsia="NanumGothic" w:hAnsi="NanumGothic" w:cs="Arial"/>
          <w:sz w:val="20"/>
          <w:szCs w:val="20"/>
          <w:lang w:eastAsia="ko-KR"/>
        </w:rPr>
        <w:t xml:space="preserve">의 컴파운드는 </w:t>
      </w:r>
      <w:r w:rsidRPr="00026F59">
        <w:rPr>
          <w:rFonts w:ascii="Arial" w:eastAsia="NanumGothic" w:hAnsi="Arial" w:cs="Arial"/>
          <w:sz w:val="20"/>
          <w:szCs w:val="20"/>
          <w:lang w:eastAsia="ko-KR"/>
        </w:rPr>
        <w:t>Regulation (EU) No 10/2011, US FDA CFR 21</w:t>
      </w:r>
      <w:r w:rsidRPr="008147B5">
        <w:rPr>
          <w:rFonts w:ascii="NanumGothic" w:eastAsia="NanumGothic" w:hAnsi="NanumGothic" w:cs="Arial"/>
          <w:sz w:val="20"/>
          <w:szCs w:val="20"/>
          <w:lang w:eastAsia="ko-KR"/>
        </w:rPr>
        <w:t xml:space="preserve">및 </w:t>
      </w:r>
      <w:r w:rsidRPr="00026F59">
        <w:rPr>
          <w:rFonts w:ascii="Arial" w:eastAsia="NanumGothic" w:hAnsi="Arial" w:cs="Arial"/>
          <w:sz w:val="20"/>
          <w:szCs w:val="20"/>
          <w:lang w:eastAsia="ko-KR"/>
        </w:rPr>
        <w:t>EN 71-3</w:t>
      </w:r>
      <w:r w:rsidRPr="008147B5">
        <w:rPr>
          <w:rFonts w:ascii="NanumGothic" w:eastAsia="NanumGothic" w:hAnsi="NanumGothic" w:cs="Arial"/>
          <w:sz w:val="20"/>
          <w:szCs w:val="20"/>
          <w:lang w:eastAsia="ko-KR"/>
        </w:rPr>
        <w:t>을 비롯한 주요 규제 요건을 충족하여 소재의 안전성과 규제 준수성을 보장합니다.</w:t>
      </w:r>
    </w:p>
    <w:p w14:paraId="1B3011D7" w14:textId="77777777" w:rsidR="00E93989" w:rsidRPr="00356D9F" w:rsidRDefault="00E93989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6"/>
          <w:szCs w:val="6"/>
          <w:lang w:eastAsia="ko-KR"/>
        </w:rPr>
      </w:pPr>
    </w:p>
    <w:p w14:paraId="70F5BE4C" w14:textId="1348A915" w:rsidR="00450B16" w:rsidRPr="00CD0A91" w:rsidRDefault="00361613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CD0A91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순환 경제를 위한 재활용성</w:t>
      </w:r>
    </w:p>
    <w:p w14:paraId="1AF032FF" w14:textId="40291596" w:rsidR="00361613" w:rsidRPr="00CD0A91" w:rsidRDefault="00B6676F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CD0A91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proofErr w:type="gramStart"/>
      <w:r w:rsidRPr="00CD0A91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proofErr w:type="gramEnd"/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크라이버그 </w:t>
      </w:r>
      <w:proofErr w:type="gramStart"/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티피이)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>의</w:t>
      </w:r>
      <w:proofErr w:type="gramEnd"/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소재 컴파운드는 </w:t>
      </w:r>
      <w:proofErr w:type="spellStart"/>
      <w:r w:rsidRPr="00CD0A91">
        <w:rPr>
          <w:rFonts w:ascii="Arial" w:eastAsia="NanumGothic" w:hAnsi="Arial" w:cs="Arial"/>
          <w:sz w:val="20"/>
          <w:szCs w:val="20"/>
          <w:lang w:eastAsia="ko-KR"/>
        </w:rPr>
        <w:t>Cyclos</w:t>
      </w:r>
      <w:proofErr w:type="spellEnd"/>
      <w:r w:rsidRPr="00CD0A91">
        <w:rPr>
          <w:rFonts w:ascii="Arial" w:eastAsia="NanumGothic" w:hAnsi="Arial" w:cs="Arial"/>
          <w:sz w:val="20"/>
          <w:szCs w:val="20"/>
          <w:lang w:eastAsia="ko-KR"/>
        </w:rPr>
        <w:t xml:space="preserve"> HTP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인증을 통해 </w:t>
      </w:r>
      <w:r w:rsidRPr="00CD0A91">
        <w:rPr>
          <w:rFonts w:ascii="Arial" w:eastAsia="NanumGothic" w:hAnsi="Arial" w:cs="Arial"/>
          <w:sz w:val="20"/>
          <w:szCs w:val="20"/>
          <w:lang w:eastAsia="ko-KR"/>
        </w:rPr>
        <w:t>HDPE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및 </w:t>
      </w:r>
      <w:r w:rsidRPr="00CD0A91">
        <w:rPr>
          <w:rFonts w:ascii="Arial" w:eastAsia="NanumGothic" w:hAnsi="Arial" w:cs="Arial"/>
          <w:sz w:val="20"/>
          <w:szCs w:val="20"/>
          <w:lang w:eastAsia="ko-KR"/>
        </w:rPr>
        <w:t>PP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재활용 스트림 모두와 호환되어 효과적인 재활용을 가능하게 하고 순환 경제를 지원합니다. 또한,</w:t>
      </w:r>
      <w:r w:rsidRPr="00CD0A91">
        <w:rPr>
          <w:rFonts w:ascii="Arial" w:eastAsia="NanumGothic" w:hAnsi="Arial" w:cs="Arial"/>
          <w:sz w:val="20"/>
          <w:szCs w:val="20"/>
          <w:lang w:eastAsia="ko-KR"/>
        </w:rPr>
        <w:t xml:space="preserve"> ISCC PLUS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인증(질량 균형 방식)을 획득하여 보다 지속 가능하고 책임감 있는 소재 조달에 기여합니다.</w:t>
      </w:r>
    </w:p>
    <w:p w14:paraId="4A21F8AB" w14:textId="77777777" w:rsidR="00673292" w:rsidRPr="00CD0A91" w:rsidRDefault="00673292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6"/>
          <w:szCs w:val="6"/>
          <w:lang w:eastAsia="ko-KR"/>
        </w:rPr>
      </w:pPr>
    </w:p>
    <w:p w14:paraId="0CC8B03E" w14:textId="36ED56A6" w:rsidR="00673292" w:rsidRPr="00CD0A91" w:rsidRDefault="00673292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CD0A91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기능성과 디자인 유연성을 위한 뛰어난 착색성</w:t>
      </w:r>
    </w:p>
    <w:p w14:paraId="7F3B9828" w14:textId="785A68D4" w:rsidR="00673292" w:rsidRPr="00CD0A91" w:rsidRDefault="0027726A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CD0A91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proofErr w:type="gramStart"/>
      <w:r w:rsidRPr="00CD0A91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proofErr w:type="gramEnd"/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크라이버그 </w:t>
      </w:r>
      <w:proofErr w:type="gramStart"/>
      <w:r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티피이)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>의</w:t>
      </w:r>
      <w:proofErr w:type="gramEnd"/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소재 컴파운드는 </w:t>
      </w:r>
      <w:hyperlink r:id="rId12" w:history="1">
        <w:r w:rsidRPr="00CD0A91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탁월한 착색성</w:t>
        </w:r>
      </w:hyperlink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을 </w:t>
      </w:r>
      <w:r w:rsidR="00223FB2" w:rsidRPr="00CD0A91">
        <w:rPr>
          <w:rFonts w:ascii="NanumGothic" w:eastAsia="NanumGothic" w:hAnsi="NanumGothic" w:cs="Arial"/>
          <w:sz w:val="20"/>
          <w:szCs w:val="20"/>
          <w:lang w:eastAsia="ko-KR"/>
        </w:rPr>
        <w:t>제공해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유연한 제품 디자인을 가능하게 하고, 농기</w:t>
      </w:r>
      <w:r w:rsidR="00B52057" w:rsidRPr="00CD0A91">
        <w:rPr>
          <w:rFonts w:ascii="NanumGothic" w:eastAsia="NanumGothic" w:hAnsi="NanumGothic" w:cs="Arial" w:hint="eastAsia"/>
          <w:sz w:val="20"/>
          <w:szCs w:val="20"/>
          <w:lang w:eastAsia="ko-KR"/>
        </w:rPr>
        <w:t>계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에 기능적인 색상 코딩이나 시각적 차별화를 적용할 수 있도록 합니다. 소재 자체에 착색성이 있어 </w:t>
      </w:r>
      <w:r w:rsidR="00223FB2" w:rsidRPr="00CD0A91">
        <w:rPr>
          <w:rFonts w:ascii="NanumGothic" w:eastAsia="NanumGothic" w:hAnsi="NanumGothic" w:cs="Arial"/>
          <w:sz w:val="20"/>
          <w:szCs w:val="20"/>
          <w:lang w:eastAsia="ko-KR"/>
        </w:rPr>
        <w:t>코팅이 벗겨지거나 변색되는 것을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223FB2" w:rsidRPr="00CD0A91">
        <w:rPr>
          <w:rFonts w:ascii="NanumGothic" w:eastAsia="NanumGothic" w:hAnsi="NanumGothic" w:cs="Arial"/>
          <w:sz w:val="20"/>
          <w:szCs w:val="20"/>
          <w:lang w:eastAsia="ko-KR"/>
        </w:rPr>
        <w:t>방지해</w:t>
      </w:r>
      <w:r w:rsidRPr="00CD0A91">
        <w:rPr>
          <w:rFonts w:ascii="NanumGothic" w:eastAsia="NanumGothic" w:hAnsi="NanumGothic" w:cs="Arial"/>
          <w:sz w:val="20"/>
          <w:szCs w:val="20"/>
          <w:lang w:eastAsia="ko-KR"/>
        </w:rPr>
        <w:t xml:space="preserve"> 장기적인 사용성을 보장합니다.</w:t>
      </w:r>
    </w:p>
    <w:p w14:paraId="5F675A01" w14:textId="77777777" w:rsidR="00F304DC" w:rsidRPr="00CD0A91" w:rsidRDefault="00F304DC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74718C61" w14:textId="77777777" w:rsidR="00CD0A91" w:rsidRPr="00D10243" w:rsidRDefault="00CD0A91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부터 지속가능성</w:t>
      </w: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을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추구</w:t>
      </w:r>
    </w:p>
    <w:p w14:paraId="43235C39" w14:textId="77777777" w:rsidR="00CD0A91" w:rsidRPr="00D10243" w:rsidRDefault="00CD0A91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hyperlink r:id="rId13" w:history="1">
        <w:r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지속 가능성</w:t>
        </w:r>
      </w:hyperlink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혁신의 원동력으로 삼고 있습니다. 당사의 포트폴리오에는 바이오 기반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와 소비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산업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(PIR)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소재를 함유한 컴파운드가 포함되어 있습니다. 일부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인증을 획득했습니다. 또한 지속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가능성 관련 의사결정을 지원하기 위해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요청 시 제품 탄소 발자국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(PCF)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데이터를 제공합니다.</w:t>
      </w:r>
    </w:p>
    <w:p w14:paraId="3E95E1A1" w14:textId="77777777" w:rsidR="00CD0A91" w:rsidRPr="00D10243" w:rsidRDefault="00CD0A91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년 </w:t>
      </w:r>
      <w:proofErr w:type="spellStart"/>
      <w:r w:rsidRPr="00D10243">
        <w:rPr>
          <w:rFonts w:ascii="Arial" w:eastAsia="NanumGothic" w:hAnsi="Arial" w:cs="Arial"/>
          <w:sz w:val="20"/>
          <w:szCs w:val="20"/>
          <w:lang w:eastAsia="ko-KR"/>
        </w:rPr>
        <w:t>EcoVadis</w:t>
      </w:r>
      <w:proofErr w:type="spellEnd"/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금상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수상했으며, 글로벌 기후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조치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발맞춰 과학 기반 목표 이니셔티브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전념하고 있습니다.</w:t>
      </w:r>
    </w:p>
    <w:p w14:paraId="16FDBF0C" w14:textId="77777777" w:rsidR="00CD0A91" w:rsidRPr="00D10243" w:rsidRDefault="00CD0A91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배출량 감소부터 순환 경제 증진까지,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크라이버그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는 안정적인 성능을 제공하며 전 세계적으로 공급되어 고객의 지속가능성 목표 달성을 지원합니다.</w:t>
      </w:r>
    </w:p>
    <w:p w14:paraId="1F96F5DF" w14:textId="77777777" w:rsidR="00CD0A91" w:rsidRPr="00D10243" w:rsidRDefault="00CD0A91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지금 바로 문의하여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가 고객의 지속 가능성 및 제품 개발 여정을 어떻게 지원할 수 있는지 알아보세요.</w:t>
      </w:r>
    </w:p>
    <w:p w14:paraId="564C3610" w14:textId="11405A8A" w:rsidR="007F1E8F" w:rsidRPr="00CD0A91" w:rsidRDefault="007F1E8F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CD0A91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lastRenderedPageBreak/>
        <w:t>TPE</w:t>
      </w:r>
      <w:r w:rsidRPr="00CD0A91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로 더 </w:t>
      </w:r>
      <w:r w:rsidRPr="00CD0A91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많은 것을 발견하세요</w:t>
      </w:r>
      <w:r w:rsidR="00203E3A" w:rsidRPr="00CD0A91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：</w:t>
      </w:r>
      <w:r w:rsidR="00F53A9C" w:rsidRPr="00CD0A91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안전, 편안함, 창의성을 </w:t>
      </w:r>
      <w:r w:rsidR="00DD6212" w:rsidRPr="00CD0A91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고려해</w:t>
      </w:r>
      <w:r w:rsidR="00F53A9C" w:rsidRPr="00CD0A91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설계된 다용도 </w:t>
      </w:r>
      <w:r w:rsidR="00F53A9C" w:rsidRPr="00CD0A91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TPE </w:t>
      </w:r>
      <w:r w:rsidR="00F53A9C" w:rsidRPr="00CD0A91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솔루션으로 일상생활을 향상시키세요. </w:t>
      </w:r>
      <w:hyperlink r:id="rId14" w:history="1">
        <w:r w:rsidR="00F53A9C" w:rsidRPr="00CD0A91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반려동물 장난감</w:t>
        </w:r>
      </w:hyperlink>
      <w:r w:rsidR="00F53A9C" w:rsidRPr="00CD0A91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부터 </w:t>
      </w:r>
      <w:hyperlink r:id="rId15" w:history="1">
        <w:r w:rsidR="00F53A9C" w:rsidRPr="00CD0A91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물 저장 </w:t>
        </w:r>
        <w:r w:rsidR="002F4282" w:rsidRPr="00CD0A91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솔루션</w:t>
        </w:r>
      </w:hyperlink>
      <w:r w:rsidR="00F53A9C" w:rsidRPr="00CD0A91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까지, 당사의 소재는 매일 사용하는 제품에 더 나은 성능과 스마트한 디자인을 제공합니다.</w:t>
      </w:r>
    </w:p>
    <w:p w14:paraId="23E230CC" w14:textId="634D7DA3" w:rsidR="002F4282" w:rsidRPr="00CD0A91" w:rsidRDefault="00E07F7B" w:rsidP="00CD0A91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CD0A91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면책 조항</w:t>
      </w:r>
      <w:r w:rsidRPr="00CD0A91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: </w:t>
      </w:r>
      <w:r w:rsidRPr="00CD0A91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 xml:space="preserve">상기 </w:t>
      </w:r>
      <w:r w:rsidR="00942F0C" w:rsidRPr="00CD0A91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애</w:t>
      </w:r>
      <w:r w:rsidRPr="00CD0A91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플리케이션</w:t>
      </w:r>
      <w:r w:rsidRPr="00CD0A91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CD0A91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사례는</w:t>
      </w:r>
      <w:r w:rsidRPr="00CD0A91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소재의 성능을 예시로 보여주는 것일 뿐입니다. 최종 제품의 적합성 및 규정 준수 여부는 고객이 평가하고 검증해야 합니다.</w:t>
      </w:r>
    </w:p>
    <w:p w14:paraId="64D93E99" w14:textId="77777777" w:rsidR="00CD0A91" w:rsidRPr="00005E5E" w:rsidRDefault="006C7C8B" w:rsidP="00CD0A91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ko-KR"/>
        </w:rPr>
      </w:pPr>
      <w:r w:rsidRPr="00713763">
        <w:rPr>
          <w:rFonts w:ascii="Malgun Gothic" w:eastAsia="Malgun Gothic" w:hAnsi="Malgun Gothic" w:cs="Arial"/>
          <w:noProof/>
          <w:sz w:val="20"/>
          <w:szCs w:val="20"/>
          <w:lang w:eastAsia="zh-CN"/>
        </w:rPr>
        <w:drawing>
          <wp:inline distT="0" distB="0" distL="0" distR="0" wp14:anchorId="68EBA3E5" wp14:editId="3E54ED25">
            <wp:extent cx="4315431" cy="2387600"/>
            <wp:effectExtent l="0" t="0" r="9525" b="0"/>
            <wp:docPr id="2057549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54988" name="Picture 205754988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7746" cy="2399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 w:rsidRPr="00713763">
        <w:rPr>
          <w:rFonts w:ascii="Malgun Gothic" w:eastAsia="Malgun Gothic" w:hAnsi="Malgun Gothic" w:cs="Arial"/>
          <w:sz w:val="20"/>
          <w:szCs w:val="20"/>
          <w:lang w:eastAsia="ko-KR"/>
        </w:rPr>
        <w:br/>
      </w:r>
      <w:r w:rsidR="00CD0A91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CD0A91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CD0A91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CD0A91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CD0A91">
        <w:rPr>
          <w:rFonts w:ascii="Arial" w:hAnsi="Arial" w:cs="Arial" w:hint="eastAsia"/>
          <w:b/>
          <w:bCs/>
          <w:sz w:val="20"/>
          <w:szCs w:val="20"/>
          <w:lang w:eastAsia="ko-KR" w:bidi="ar-SA"/>
        </w:rPr>
        <w:t>6</w:t>
      </w:r>
      <w:r w:rsidR="00CD0A91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CD0A91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7D436698" w14:textId="77777777" w:rsidR="00CD0A91" w:rsidRPr="007A59F0" w:rsidRDefault="00CD0A91" w:rsidP="00CD0A91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ko-KR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1DC3CE75" w14:textId="77777777" w:rsidR="00CD0A91" w:rsidRPr="00D91948" w:rsidRDefault="00CD0A91" w:rsidP="00CD0A91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05504D9B" wp14:editId="74BDE941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ko-KR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7BD40E14" w14:textId="77777777" w:rsidR="00CD0A91" w:rsidRPr="007F4B4F" w:rsidRDefault="00CD0A91" w:rsidP="00CD0A91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34AA5A6D" wp14:editId="065BCC29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1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112D2295" w14:textId="77777777" w:rsidR="00CD0A91" w:rsidRDefault="00CD0A91" w:rsidP="00CD0A91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2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0B9477C9" w14:textId="77777777" w:rsidR="00CD0A91" w:rsidRPr="00F02192" w:rsidRDefault="00CD0A91" w:rsidP="00CD0A91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ko-KR"/>
        </w:rPr>
      </w:pPr>
    </w:p>
    <w:p w14:paraId="59C422B3" w14:textId="77777777" w:rsidR="00CD0A91" w:rsidRPr="008E6D47" w:rsidRDefault="00CD0A91" w:rsidP="00CD0A91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lastRenderedPageBreak/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54740E35" w14:textId="77777777" w:rsidR="00CD0A91" w:rsidRPr="00210653" w:rsidRDefault="00CD0A91" w:rsidP="00CD0A91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ko-KR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AB3FC17" wp14:editId="35DAC4DD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4BF2934" wp14:editId="549C7E57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2A7B044" wp14:editId="4621E051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CA7656F" wp14:editId="5CEB1D47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2CF1159" wp14:editId="1CD95408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1F7A6" w14:textId="77777777" w:rsidR="00CD0A91" w:rsidRPr="008E6D47" w:rsidRDefault="00CD0A91" w:rsidP="00CD0A91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7A966076" w14:textId="77777777" w:rsidR="00CD0A91" w:rsidRPr="00B37C59" w:rsidRDefault="00CD0A91" w:rsidP="00CD0A91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 wp14:anchorId="5879826F" wp14:editId="488DB9C2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FF81CE" w14:textId="372FD169" w:rsidR="00CD0A91" w:rsidRPr="00D10243" w:rsidRDefault="00CD0A91" w:rsidP="00CD0A91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ko-KR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4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ko-KR"/>
        </w:rPr>
        <w:t>718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A173F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ko-KR"/>
        </w:rPr>
        <w:t>.</w:t>
      </w:r>
    </w:p>
    <w:sectPr w:rsidR="00CD0A91" w:rsidRPr="00D10243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831F6" w14:textId="77777777" w:rsidR="00042836" w:rsidRDefault="00042836" w:rsidP="00784C57">
      <w:pPr>
        <w:spacing w:after="0" w:line="240" w:lineRule="auto"/>
      </w:pPr>
      <w:r>
        <w:separator/>
      </w:r>
    </w:p>
  </w:endnote>
  <w:endnote w:type="continuationSeparator" w:id="0">
    <w:p w14:paraId="45E06B2C" w14:textId="77777777" w:rsidR="00042836" w:rsidRDefault="00042836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D3A22" w14:textId="77777777" w:rsidR="00042836" w:rsidRDefault="00042836" w:rsidP="00784C57">
      <w:pPr>
        <w:spacing w:after="0" w:line="240" w:lineRule="auto"/>
      </w:pPr>
      <w:r>
        <w:separator/>
      </w:r>
    </w:p>
  </w:footnote>
  <w:footnote w:type="continuationSeparator" w:id="0">
    <w:p w14:paraId="2780B765" w14:textId="77777777" w:rsidR="00042836" w:rsidRDefault="00042836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749376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6E0C8C" w14:paraId="12FEEFFC" w14:textId="77777777" w:rsidTr="00502615">
      <w:tc>
        <w:tcPr>
          <w:tcW w:w="6912" w:type="dxa"/>
        </w:tcPr>
        <w:p w14:paraId="5D72412A" w14:textId="77777777" w:rsidR="00C7774D" w:rsidRPr="00E13CB5" w:rsidRDefault="00C7774D" w:rsidP="00C7774D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C7774D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E13CB5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C7774D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7BAB0E8D" w14:textId="245B7D6A" w:rsidR="00D9556E" w:rsidRPr="008147B5" w:rsidRDefault="00D9556E" w:rsidP="008147B5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</w:pP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축산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장비의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내구성을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높이는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방법은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>?</w:t>
          </w:r>
          <w:r w:rsidR="008147B5" w:rsidRPr="008147B5">
            <w:rPr>
              <w:rFonts w:ascii="Malgun Gothic" w:hAnsi="Malgun Gothic" w:cs="Arial" w:hint="eastAsia"/>
              <w:b/>
              <w:bCs/>
              <w:sz w:val="16"/>
              <w:szCs w:val="16"/>
              <w:lang w:val="de-DE" w:eastAsia="zh-CN"/>
            </w:rPr>
            <w:t xml:space="preserve"> 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>TPE(</w:t>
          </w:r>
          <w:proofErr w:type="gramEnd"/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크라이버그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티피이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),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축산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장비의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신뢰성과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내구성을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향상시키는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TPE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솔루션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제공</w:t>
          </w:r>
          <w:r w:rsidR="00971AD8"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해</w:t>
          </w:r>
        </w:p>
        <w:p w14:paraId="0539F0F3" w14:textId="77777777" w:rsidR="00C7774D" w:rsidRPr="00E13CB5" w:rsidRDefault="00C7774D" w:rsidP="00C7774D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</w:pPr>
          <w:r w:rsidRPr="00C7774D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</w:t>
          </w:r>
          <w:r w:rsidRPr="00E13CB5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>, 2026</w:t>
          </w:r>
          <w:r w:rsidRPr="00C7774D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년</w:t>
          </w:r>
          <w:r w:rsidRPr="00E13CB5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9</w:t>
          </w:r>
          <w:r w:rsidRPr="00C7774D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월</w:t>
          </w:r>
        </w:p>
        <w:p w14:paraId="1A56E795" w14:textId="1ADD4CA2" w:rsidR="00502615" w:rsidRPr="00E13CB5" w:rsidRDefault="00C7774D" w:rsidP="00C7774D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val="de-DE" w:eastAsia="ko-KR"/>
            </w:rPr>
          </w:pPr>
          <w:r w:rsidRPr="00C7774D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E13CB5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C7774D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E13C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instrText>PAGE  \* Arabic  \* MERGEFORMAT</w:instrText>
          </w:r>
          <w:r w:rsidRPr="00C7774D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Pr="00E13CB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>1</w:t>
          </w:r>
          <w:r w:rsidRPr="00C7774D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E13CB5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E13CB5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>/</w:t>
          </w:r>
          <w:r w:rsidRPr="00E13CB5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C7774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E13CB5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val="de-DE" w:eastAsia="ko-KR"/>
            </w:rPr>
            <w:instrText>NUMPAGES  \* Arabic  \* MERGEFORMAT</w:instrText>
          </w:r>
          <w:r w:rsidRPr="00C7774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Pr="00E13CB5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val="de-DE" w:eastAsia="ko-KR"/>
            </w:rPr>
            <w:t>5</w:t>
          </w:r>
          <w:r w:rsidRPr="00C7774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  <w:r w:rsidRPr="00E13CB5">
            <w:rPr>
              <w:rFonts w:ascii="Malgun Gothic" w:eastAsia="Malgun Gothic" w:hAnsi="Malgun Gothic" w:cs="Arial" w:hint="eastAsia"/>
              <w:b/>
              <w:bCs/>
              <w:noProof/>
              <w:sz w:val="16"/>
              <w:szCs w:val="16"/>
              <w:lang w:val="de-DE" w:eastAsia="ko-KR"/>
            </w:rPr>
            <w:t xml:space="preserve"> </w:t>
          </w:r>
          <w:r w:rsidRPr="00C7774D">
            <w:rPr>
              <w:rFonts w:ascii="Malgun Gothic" w:eastAsia="Malgun Gothic" w:hAnsi="Malgun Gothic" w:cs="Arial" w:hint="eastAsia"/>
              <w:b/>
              <w:bCs/>
              <w:noProof/>
              <w:sz w:val="16"/>
              <w:szCs w:val="16"/>
              <w:lang w:eastAsia="ko-KR"/>
            </w:rPr>
            <w:t>페이지</w:t>
          </w:r>
        </w:p>
      </w:tc>
    </w:tr>
  </w:tbl>
  <w:p w14:paraId="6E21FD66" w14:textId="77777777" w:rsidR="001A1A47" w:rsidRPr="00E13CB5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746304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147C451F" w14:textId="4174B61E" w:rsidR="00203E3A" w:rsidRPr="00C7774D" w:rsidRDefault="009F2386" w:rsidP="00C7774D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C7774D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1EBAED98" w14:textId="7AD32FEF" w:rsidR="00D9556E" w:rsidRDefault="00D9556E" w:rsidP="008147B5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축산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장비의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내구성을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높이는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방법은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?</w:t>
          </w:r>
          <w:r w:rsidR="008147B5">
            <w:rPr>
              <w:rFonts w:ascii="Malgun Gothic" w:hAnsi="Malgun Gothic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KRAIBURG </w:t>
          </w:r>
          <w:proofErr w:type="gramStart"/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TPE(</w:t>
          </w:r>
          <w:proofErr w:type="gramEnd"/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크라이버그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티피이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),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축산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장비의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신뢰성과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내구성을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향상시키는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TPE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솔루션</w:t>
          </w:r>
          <w:r w:rsidRPr="008147B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제공</w:t>
          </w:r>
          <w:r w:rsidR="00971AD8" w:rsidRPr="008147B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해</w:t>
          </w:r>
        </w:p>
        <w:p w14:paraId="765F9503" w14:textId="3B329640" w:rsidR="003C4170" w:rsidRPr="00C7774D" w:rsidRDefault="00C7774D" w:rsidP="00D9556E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C7774D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9월</w:t>
          </w:r>
        </w:p>
        <w:p w14:paraId="4BE48C59" w14:textId="1FAA3542" w:rsidR="003C4170" w:rsidRPr="00C7774D" w:rsidRDefault="00C7774D" w:rsidP="00C7774D">
          <w:pPr>
            <w:spacing w:after="0" w:line="240" w:lineRule="auto"/>
            <w:ind w:left="-105"/>
            <w:jc w:val="both"/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</w:pPr>
          <w:r w:rsidRPr="00C7774D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C7774D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C7774D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C7774D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C7774D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8E3FB4" w:rsidRPr="00C7774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C7774D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C7774D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C7774D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C7774D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C7774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C7774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C7774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C7774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C7774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  <w:r w:rsidRPr="00C7774D">
            <w:rPr>
              <w:rFonts w:ascii="Malgun Gothic" w:eastAsia="Malgun Gothic" w:hAnsi="Malgun Gothic" w:cs="Arial" w:hint="eastAsia"/>
              <w:b/>
              <w:bCs/>
              <w:noProof/>
              <w:sz w:val="16"/>
              <w:szCs w:val="16"/>
              <w:lang w:eastAsia="ko-KR"/>
            </w:rPr>
            <w:t xml:space="preserve"> 페이지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56FC8"/>
    <w:multiLevelType w:val="multilevel"/>
    <w:tmpl w:val="34A03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743DDD"/>
    <w:multiLevelType w:val="hybridMultilevel"/>
    <w:tmpl w:val="122EF6C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16F86"/>
    <w:multiLevelType w:val="multilevel"/>
    <w:tmpl w:val="7B96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6150A"/>
    <w:multiLevelType w:val="hybridMultilevel"/>
    <w:tmpl w:val="904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D5379"/>
    <w:multiLevelType w:val="hybridMultilevel"/>
    <w:tmpl w:val="27D0A4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14D6F"/>
    <w:multiLevelType w:val="hybridMultilevel"/>
    <w:tmpl w:val="E61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59B7DA3"/>
    <w:multiLevelType w:val="hybridMultilevel"/>
    <w:tmpl w:val="D6724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10"/>
  </w:num>
  <w:num w:numId="2" w16cid:durableId="1576087645">
    <w:abstractNumId w:val="27"/>
  </w:num>
  <w:num w:numId="3" w16cid:durableId="1666392792">
    <w:abstractNumId w:val="7"/>
  </w:num>
  <w:num w:numId="4" w16cid:durableId="490297664">
    <w:abstractNumId w:val="42"/>
  </w:num>
  <w:num w:numId="5" w16cid:durableId="1443380260">
    <w:abstractNumId w:val="31"/>
  </w:num>
  <w:num w:numId="6" w16cid:durableId="378096122">
    <w:abstractNumId w:val="38"/>
  </w:num>
  <w:num w:numId="7" w16cid:durableId="1067997202">
    <w:abstractNumId w:val="18"/>
  </w:num>
  <w:num w:numId="8" w16cid:durableId="1679431497">
    <w:abstractNumId w:val="41"/>
  </w:num>
  <w:num w:numId="9" w16cid:durableId="916750107">
    <w:abstractNumId w:val="33"/>
  </w:num>
  <w:num w:numId="10" w16cid:durableId="1509297824">
    <w:abstractNumId w:val="5"/>
  </w:num>
  <w:num w:numId="11" w16cid:durableId="1970668113">
    <w:abstractNumId w:val="29"/>
  </w:num>
  <w:num w:numId="12" w16cid:durableId="8002790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3"/>
  </w:num>
  <w:num w:numId="14" w16cid:durableId="976255332">
    <w:abstractNumId w:val="36"/>
  </w:num>
  <w:num w:numId="15" w16cid:durableId="1158425369">
    <w:abstractNumId w:val="28"/>
  </w:num>
  <w:num w:numId="16" w16cid:durableId="661472211">
    <w:abstractNumId w:val="30"/>
  </w:num>
  <w:num w:numId="17" w16cid:durableId="1574659210">
    <w:abstractNumId w:val="24"/>
  </w:num>
  <w:num w:numId="18" w16cid:durableId="1304626194">
    <w:abstractNumId w:val="23"/>
  </w:num>
  <w:num w:numId="19" w16cid:durableId="1588920452">
    <w:abstractNumId w:val="35"/>
  </w:num>
  <w:num w:numId="20" w16cid:durableId="1621104893">
    <w:abstractNumId w:val="14"/>
  </w:num>
  <w:num w:numId="21" w16cid:durableId="251740466">
    <w:abstractNumId w:val="12"/>
  </w:num>
  <w:num w:numId="22" w16cid:durableId="283343544">
    <w:abstractNumId w:val="40"/>
  </w:num>
  <w:num w:numId="23" w16cid:durableId="163130691">
    <w:abstractNumId w:val="39"/>
  </w:num>
  <w:num w:numId="24" w16cid:durableId="171531164">
    <w:abstractNumId w:val="8"/>
  </w:num>
  <w:num w:numId="25" w16cid:durableId="95096399">
    <w:abstractNumId w:val="2"/>
  </w:num>
  <w:num w:numId="26" w16cid:durableId="1220241935">
    <w:abstractNumId w:val="19"/>
  </w:num>
  <w:num w:numId="27" w16cid:durableId="1676766463">
    <w:abstractNumId w:val="22"/>
  </w:num>
  <w:num w:numId="28" w16cid:durableId="1701204064">
    <w:abstractNumId w:val="26"/>
  </w:num>
  <w:num w:numId="29" w16cid:durableId="1321230247">
    <w:abstractNumId w:val="6"/>
  </w:num>
  <w:num w:numId="30" w16cid:durableId="1028143101">
    <w:abstractNumId w:val="11"/>
  </w:num>
  <w:num w:numId="31" w16cid:durableId="1136485434">
    <w:abstractNumId w:val="21"/>
  </w:num>
  <w:num w:numId="32" w16cid:durableId="94836933">
    <w:abstractNumId w:val="34"/>
  </w:num>
  <w:num w:numId="33" w16cid:durableId="375547831">
    <w:abstractNumId w:val="37"/>
  </w:num>
  <w:num w:numId="34" w16cid:durableId="1278096167">
    <w:abstractNumId w:val="9"/>
  </w:num>
  <w:num w:numId="35" w16cid:durableId="61371637">
    <w:abstractNumId w:val="20"/>
  </w:num>
  <w:num w:numId="36" w16cid:durableId="1952281434">
    <w:abstractNumId w:val="4"/>
  </w:num>
  <w:num w:numId="37" w16cid:durableId="809441148">
    <w:abstractNumId w:val="17"/>
  </w:num>
  <w:num w:numId="38" w16cid:durableId="488058220">
    <w:abstractNumId w:val="0"/>
  </w:num>
  <w:num w:numId="39" w16cid:durableId="1551649376">
    <w:abstractNumId w:val="43"/>
  </w:num>
  <w:num w:numId="40" w16cid:durableId="1381129165">
    <w:abstractNumId w:val="16"/>
  </w:num>
  <w:num w:numId="41" w16cid:durableId="857088327">
    <w:abstractNumId w:val="32"/>
  </w:num>
  <w:num w:numId="42" w16cid:durableId="139159059">
    <w:abstractNumId w:val="15"/>
  </w:num>
  <w:num w:numId="43" w16cid:durableId="1394279083">
    <w:abstractNumId w:val="3"/>
  </w:num>
  <w:num w:numId="44" w16cid:durableId="652099159">
    <w:abstractNumId w:val="1"/>
  </w:num>
  <w:num w:numId="45" w16cid:durableId="83226026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54A6"/>
    <w:rsid w:val="00020304"/>
    <w:rsid w:val="00020FB5"/>
    <w:rsid w:val="00022CB1"/>
    <w:rsid w:val="00023A0F"/>
    <w:rsid w:val="00024DB6"/>
    <w:rsid w:val="00026F59"/>
    <w:rsid w:val="0002758F"/>
    <w:rsid w:val="0002779F"/>
    <w:rsid w:val="000307BE"/>
    <w:rsid w:val="00034709"/>
    <w:rsid w:val="00035D86"/>
    <w:rsid w:val="00041B77"/>
    <w:rsid w:val="00042836"/>
    <w:rsid w:val="00044BDB"/>
    <w:rsid w:val="00044FDB"/>
    <w:rsid w:val="000457C6"/>
    <w:rsid w:val="0004695A"/>
    <w:rsid w:val="00047CA0"/>
    <w:rsid w:val="000521D5"/>
    <w:rsid w:val="00052B0C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0EE9"/>
    <w:rsid w:val="000B103A"/>
    <w:rsid w:val="000B11F8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315"/>
    <w:rsid w:val="000F3838"/>
    <w:rsid w:val="000F4AF2"/>
    <w:rsid w:val="000F7C93"/>
    <w:rsid w:val="000F7C99"/>
    <w:rsid w:val="00100A43"/>
    <w:rsid w:val="001028FC"/>
    <w:rsid w:val="00104033"/>
    <w:rsid w:val="00107310"/>
    <w:rsid w:val="0011024A"/>
    <w:rsid w:val="001108E5"/>
    <w:rsid w:val="0011123D"/>
    <w:rsid w:val="001119A9"/>
    <w:rsid w:val="00111F9D"/>
    <w:rsid w:val="0011205C"/>
    <w:rsid w:val="00112FED"/>
    <w:rsid w:val="00113C1C"/>
    <w:rsid w:val="00115094"/>
    <w:rsid w:val="0011579A"/>
    <w:rsid w:val="00115EF9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1DCB"/>
    <w:rsid w:val="00144072"/>
    <w:rsid w:val="00145961"/>
    <w:rsid w:val="00146141"/>
    <w:rsid w:val="001464A2"/>
    <w:rsid w:val="00146E7E"/>
    <w:rsid w:val="001507B4"/>
    <w:rsid w:val="00150A0F"/>
    <w:rsid w:val="001548BD"/>
    <w:rsid w:val="00156BDE"/>
    <w:rsid w:val="00160D05"/>
    <w:rsid w:val="001611DE"/>
    <w:rsid w:val="00163E63"/>
    <w:rsid w:val="001655F4"/>
    <w:rsid w:val="00165956"/>
    <w:rsid w:val="0017332B"/>
    <w:rsid w:val="00173B45"/>
    <w:rsid w:val="0017431E"/>
    <w:rsid w:val="00175D8F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3BB4"/>
    <w:rsid w:val="00196354"/>
    <w:rsid w:val="001A0701"/>
    <w:rsid w:val="001A1A47"/>
    <w:rsid w:val="001A6108"/>
    <w:rsid w:val="001A6E10"/>
    <w:rsid w:val="001B3639"/>
    <w:rsid w:val="001B400F"/>
    <w:rsid w:val="001B4ADE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2E9E"/>
    <w:rsid w:val="001D41F8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2012C9"/>
    <w:rsid w:val="00201710"/>
    <w:rsid w:val="00203048"/>
    <w:rsid w:val="00203E3A"/>
    <w:rsid w:val="002077CC"/>
    <w:rsid w:val="00211964"/>
    <w:rsid w:val="002129DC"/>
    <w:rsid w:val="00213E75"/>
    <w:rsid w:val="00214C89"/>
    <w:rsid w:val="00214F8F"/>
    <w:rsid w:val="002161B6"/>
    <w:rsid w:val="00217334"/>
    <w:rsid w:val="00223982"/>
    <w:rsid w:val="00223FB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3081"/>
    <w:rsid w:val="00253563"/>
    <w:rsid w:val="00255BAE"/>
    <w:rsid w:val="00256D34"/>
    <w:rsid w:val="00256E0E"/>
    <w:rsid w:val="002631F5"/>
    <w:rsid w:val="00264DB0"/>
    <w:rsid w:val="00267260"/>
    <w:rsid w:val="002674DB"/>
    <w:rsid w:val="0027726A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4223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6993"/>
    <w:rsid w:val="002C7BE6"/>
    <w:rsid w:val="002D03CB"/>
    <w:rsid w:val="002D15FB"/>
    <w:rsid w:val="002D3BC0"/>
    <w:rsid w:val="002D6118"/>
    <w:rsid w:val="002D73D6"/>
    <w:rsid w:val="002E1053"/>
    <w:rsid w:val="002E1955"/>
    <w:rsid w:val="002E2BDE"/>
    <w:rsid w:val="002E4504"/>
    <w:rsid w:val="002E5641"/>
    <w:rsid w:val="002E7D7B"/>
    <w:rsid w:val="002F135A"/>
    <w:rsid w:val="002F2061"/>
    <w:rsid w:val="002F4282"/>
    <w:rsid w:val="002F4492"/>
    <w:rsid w:val="002F5438"/>
    <w:rsid w:val="002F563D"/>
    <w:rsid w:val="002F573C"/>
    <w:rsid w:val="002F644A"/>
    <w:rsid w:val="002F71C5"/>
    <w:rsid w:val="002F72C0"/>
    <w:rsid w:val="00304543"/>
    <w:rsid w:val="00310A64"/>
    <w:rsid w:val="00310AB3"/>
    <w:rsid w:val="00312545"/>
    <w:rsid w:val="0031758F"/>
    <w:rsid w:val="003200C5"/>
    <w:rsid w:val="00324D73"/>
    <w:rsid w:val="00325394"/>
    <w:rsid w:val="00325EA7"/>
    <w:rsid w:val="00326FA2"/>
    <w:rsid w:val="00327285"/>
    <w:rsid w:val="0033017E"/>
    <w:rsid w:val="003331AC"/>
    <w:rsid w:val="00336A62"/>
    <w:rsid w:val="003376DC"/>
    <w:rsid w:val="00340D67"/>
    <w:rsid w:val="003451E9"/>
    <w:rsid w:val="00347067"/>
    <w:rsid w:val="00347474"/>
    <w:rsid w:val="0035152E"/>
    <w:rsid w:val="0035328E"/>
    <w:rsid w:val="00356006"/>
    <w:rsid w:val="00356D9F"/>
    <w:rsid w:val="00357C6A"/>
    <w:rsid w:val="00360408"/>
    <w:rsid w:val="00361613"/>
    <w:rsid w:val="00362EE5"/>
    <w:rsid w:val="00364268"/>
    <w:rsid w:val="0036557B"/>
    <w:rsid w:val="00366B16"/>
    <w:rsid w:val="003700BF"/>
    <w:rsid w:val="00371C56"/>
    <w:rsid w:val="0037454E"/>
    <w:rsid w:val="00374639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0940"/>
    <w:rsid w:val="003A389E"/>
    <w:rsid w:val="003A50BB"/>
    <w:rsid w:val="003B042D"/>
    <w:rsid w:val="003B2331"/>
    <w:rsid w:val="003B3EDD"/>
    <w:rsid w:val="003B5C25"/>
    <w:rsid w:val="003C0F92"/>
    <w:rsid w:val="003C1AC6"/>
    <w:rsid w:val="003C1CD2"/>
    <w:rsid w:val="003C1E76"/>
    <w:rsid w:val="003C34B2"/>
    <w:rsid w:val="003C4170"/>
    <w:rsid w:val="003C51AE"/>
    <w:rsid w:val="003C65BD"/>
    <w:rsid w:val="003C6DEF"/>
    <w:rsid w:val="003C78DA"/>
    <w:rsid w:val="003D6CB8"/>
    <w:rsid w:val="003E2CB0"/>
    <w:rsid w:val="003E334E"/>
    <w:rsid w:val="003E3D8B"/>
    <w:rsid w:val="003E4160"/>
    <w:rsid w:val="003E42BD"/>
    <w:rsid w:val="003E54CC"/>
    <w:rsid w:val="003E5B99"/>
    <w:rsid w:val="003E649C"/>
    <w:rsid w:val="003F23A5"/>
    <w:rsid w:val="003F25E0"/>
    <w:rsid w:val="003F36B1"/>
    <w:rsid w:val="004002A2"/>
    <w:rsid w:val="00401FF2"/>
    <w:rsid w:val="0040224A"/>
    <w:rsid w:val="00403922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21B72"/>
    <w:rsid w:val="00432CA6"/>
    <w:rsid w:val="00433057"/>
    <w:rsid w:val="00435158"/>
    <w:rsid w:val="0043558D"/>
    <w:rsid w:val="00436125"/>
    <w:rsid w:val="00436B16"/>
    <w:rsid w:val="004407AE"/>
    <w:rsid w:val="00442691"/>
    <w:rsid w:val="0044342F"/>
    <w:rsid w:val="00444621"/>
    <w:rsid w:val="00444C61"/>
    <w:rsid w:val="00444D45"/>
    <w:rsid w:val="0044562F"/>
    <w:rsid w:val="0045042F"/>
    <w:rsid w:val="004508BE"/>
    <w:rsid w:val="00450B16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4A7"/>
    <w:rsid w:val="004856BE"/>
    <w:rsid w:val="004919AE"/>
    <w:rsid w:val="0049228E"/>
    <w:rsid w:val="00493BFC"/>
    <w:rsid w:val="004A01FB"/>
    <w:rsid w:val="004A06FC"/>
    <w:rsid w:val="004A3BE3"/>
    <w:rsid w:val="004A444D"/>
    <w:rsid w:val="004A474D"/>
    <w:rsid w:val="004A5280"/>
    <w:rsid w:val="004A5FA0"/>
    <w:rsid w:val="004A62E0"/>
    <w:rsid w:val="004A6454"/>
    <w:rsid w:val="004A68F9"/>
    <w:rsid w:val="004B0469"/>
    <w:rsid w:val="004B0A00"/>
    <w:rsid w:val="004B75FE"/>
    <w:rsid w:val="004B7FF3"/>
    <w:rsid w:val="004C1164"/>
    <w:rsid w:val="004C3A08"/>
    <w:rsid w:val="004C3B90"/>
    <w:rsid w:val="004C3C0E"/>
    <w:rsid w:val="004C3CCB"/>
    <w:rsid w:val="004C58F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3B83"/>
    <w:rsid w:val="0050419E"/>
    <w:rsid w:val="00505735"/>
    <w:rsid w:val="005077BB"/>
    <w:rsid w:val="0051079F"/>
    <w:rsid w:val="00510C41"/>
    <w:rsid w:val="005146C9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37FD6"/>
    <w:rsid w:val="00540F35"/>
    <w:rsid w:val="00541C21"/>
    <w:rsid w:val="00541D34"/>
    <w:rsid w:val="00542ACB"/>
    <w:rsid w:val="00542FE5"/>
    <w:rsid w:val="0054392A"/>
    <w:rsid w:val="00545011"/>
    <w:rsid w:val="00545127"/>
    <w:rsid w:val="005456EA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665C4"/>
    <w:rsid w:val="00566DD2"/>
    <w:rsid w:val="00570576"/>
    <w:rsid w:val="005716D8"/>
    <w:rsid w:val="0057225E"/>
    <w:rsid w:val="00576225"/>
    <w:rsid w:val="005772B9"/>
    <w:rsid w:val="00577BE3"/>
    <w:rsid w:val="0058625A"/>
    <w:rsid w:val="00586A86"/>
    <w:rsid w:val="005923C1"/>
    <w:rsid w:val="00596FED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E6A46"/>
    <w:rsid w:val="005F0BAB"/>
    <w:rsid w:val="005F119B"/>
    <w:rsid w:val="005F2DD8"/>
    <w:rsid w:val="005F33E6"/>
    <w:rsid w:val="006013D1"/>
    <w:rsid w:val="00602F6D"/>
    <w:rsid w:val="0060437C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8AE"/>
    <w:rsid w:val="00616A65"/>
    <w:rsid w:val="00620F45"/>
    <w:rsid w:val="00621FED"/>
    <w:rsid w:val="0062250B"/>
    <w:rsid w:val="006238F6"/>
    <w:rsid w:val="00624219"/>
    <w:rsid w:val="00625B78"/>
    <w:rsid w:val="00626587"/>
    <w:rsid w:val="00626FE3"/>
    <w:rsid w:val="00633556"/>
    <w:rsid w:val="006353DB"/>
    <w:rsid w:val="0063701A"/>
    <w:rsid w:val="006374E4"/>
    <w:rsid w:val="00640E12"/>
    <w:rsid w:val="006418D4"/>
    <w:rsid w:val="00644782"/>
    <w:rsid w:val="0064765B"/>
    <w:rsid w:val="00651DCD"/>
    <w:rsid w:val="00654E6B"/>
    <w:rsid w:val="00655061"/>
    <w:rsid w:val="006612CA"/>
    <w:rsid w:val="00661898"/>
    <w:rsid w:val="00661AE9"/>
    <w:rsid w:val="00661BAB"/>
    <w:rsid w:val="00663F25"/>
    <w:rsid w:val="00665E76"/>
    <w:rsid w:val="006709AB"/>
    <w:rsid w:val="00671210"/>
    <w:rsid w:val="00673292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C0DE7"/>
    <w:rsid w:val="006C0FC9"/>
    <w:rsid w:val="006C178C"/>
    <w:rsid w:val="006C1DF1"/>
    <w:rsid w:val="006C36A0"/>
    <w:rsid w:val="006C3919"/>
    <w:rsid w:val="006C4263"/>
    <w:rsid w:val="006C48AD"/>
    <w:rsid w:val="006C518D"/>
    <w:rsid w:val="006C56CC"/>
    <w:rsid w:val="006C74BF"/>
    <w:rsid w:val="006C7C8B"/>
    <w:rsid w:val="006D0902"/>
    <w:rsid w:val="006D238F"/>
    <w:rsid w:val="006D333F"/>
    <w:rsid w:val="006D7BB3"/>
    <w:rsid w:val="006D7D9F"/>
    <w:rsid w:val="006E09F5"/>
    <w:rsid w:val="006E0C8C"/>
    <w:rsid w:val="006E1987"/>
    <w:rsid w:val="006E206D"/>
    <w:rsid w:val="006E449C"/>
    <w:rsid w:val="006E4B80"/>
    <w:rsid w:val="006E65CF"/>
    <w:rsid w:val="006F09EB"/>
    <w:rsid w:val="006F32BE"/>
    <w:rsid w:val="006F5C5A"/>
    <w:rsid w:val="006F5DF8"/>
    <w:rsid w:val="006F63C6"/>
    <w:rsid w:val="006F7F1E"/>
    <w:rsid w:val="00702A9F"/>
    <w:rsid w:val="007032E6"/>
    <w:rsid w:val="00704003"/>
    <w:rsid w:val="00706824"/>
    <w:rsid w:val="0070773F"/>
    <w:rsid w:val="00713763"/>
    <w:rsid w:val="0071382D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53B6"/>
    <w:rsid w:val="00726D03"/>
    <w:rsid w:val="0072737D"/>
    <w:rsid w:val="00727FF1"/>
    <w:rsid w:val="00730341"/>
    <w:rsid w:val="00736B12"/>
    <w:rsid w:val="00742F33"/>
    <w:rsid w:val="00744F3B"/>
    <w:rsid w:val="00751611"/>
    <w:rsid w:val="0075284F"/>
    <w:rsid w:val="0075713F"/>
    <w:rsid w:val="0076079D"/>
    <w:rsid w:val="007620DB"/>
    <w:rsid w:val="00762555"/>
    <w:rsid w:val="0076732E"/>
    <w:rsid w:val="0077218F"/>
    <w:rsid w:val="00775746"/>
    <w:rsid w:val="0077610C"/>
    <w:rsid w:val="00781978"/>
    <w:rsid w:val="0078205C"/>
    <w:rsid w:val="0078239C"/>
    <w:rsid w:val="00782483"/>
    <w:rsid w:val="00782F95"/>
    <w:rsid w:val="007831E2"/>
    <w:rsid w:val="00784C57"/>
    <w:rsid w:val="00785F5E"/>
    <w:rsid w:val="00786798"/>
    <w:rsid w:val="007935B6"/>
    <w:rsid w:val="00793A7E"/>
    <w:rsid w:val="00793BF4"/>
    <w:rsid w:val="00796E8F"/>
    <w:rsid w:val="007974C7"/>
    <w:rsid w:val="007A137E"/>
    <w:rsid w:val="007A49B9"/>
    <w:rsid w:val="007A4B6C"/>
    <w:rsid w:val="007A568B"/>
    <w:rsid w:val="007A5BF6"/>
    <w:rsid w:val="007A7755"/>
    <w:rsid w:val="007B1D9F"/>
    <w:rsid w:val="007B21F8"/>
    <w:rsid w:val="007B3032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1E8F"/>
    <w:rsid w:val="007F2CA8"/>
    <w:rsid w:val="007F302A"/>
    <w:rsid w:val="007F3DBF"/>
    <w:rsid w:val="007F5D28"/>
    <w:rsid w:val="007F706E"/>
    <w:rsid w:val="00800754"/>
    <w:rsid w:val="0080089F"/>
    <w:rsid w:val="008009BA"/>
    <w:rsid w:val="0080194B"/>
    <w:rsid w:val="00801E68"/>
    <w:rsid w:val="00803306"/>
    <w:rsid w:val="00804B67"/>
    <w:rsid w:val="00810298"/>
    <w:rsid w:val="00812260"/>
    <w:rsid w:val="0081296C"/>
    <w:rsid w:val="00813063"/>
    <w:rsid w:val="0081437F"/>
    <w:rsid w:val="008147B5"/>
    <w:rsid w:val="0081509E"/>
    <w:rsid w:val="0081748F"/>
    <w:rsid w:val="00823B61"/>
    <w:rsid w:val="00824BC7"/>
    <w:rsid w:val="00826CC5"/>
    <w:rsid w:val="0082753C"/>
    <w:rsid w:val="00827B2C"/>
    <w:rsid w:val="00830955"/>
    <w:rsid w:val="008324F7"/>
    <w:rsid w:val="008325D6"/>
    <w:rsid w:val="00835B9C"/>
    <w:rsid w:val="00843F0D"/>
    <w:rsid w:val="00846276"/>
    <w:rsid w:val="00846872"/>
    <w:rsid w:val="00847245"/>
    <w:rsid w:val="0084775A"/>
    <w:rsid w:val="00853611"/>
    <w:rsid w:val="008543E8"/>
    <w:rsid w:val="00855764"/>
    <w:rsid w:val="00860125"/>
    <w:rsid w:val="008608C3"/>
    <w:rsid w:val="00860E1E"/>
    <w:rsid w:val="00863230"/>
    <w:rsid w:val="00865E08"/>
    <w:rsid w:val="00867DC3"/>
    <w:rsid w:val="008725D0"/>
    <w:rsid w:val="00872EB4"/>
    <w:rsid w:val="00874A1A"/>
    <w:rsid w:val="0087607B"/>
    <w:rsid w:val="008821F2"/>
    <w:rsid w:val="00885E31"/>
    <w:rsid w:val="008868FE"/>
    <w:rsid w:val="00887A45"/>
    <w:rsid w:val="008928A5"/>
    <w:rsid w:val="00892BAF"/>
    <w:rsid w:val="00892BB3"/>
    <w:rsid w:val="00893341"/>
    <w:rsid w:val="00893ECA"/>
    <w:rsid w:val="00894AEC"/>
    <w:rsid w:val="00895B7D"/>
    <w:rsid w:val="008A0207"/>
    <w:rsid w:val="008A055F"/>
    <w:rsid w:val="008A1DFE"/>
    <w:rsid w:val="008A63B1"/>
    <w:rsid w:val="008A7016"/>
    <w:rsid w:val="008A734F"/>
    <w:rsid w:val="008B0243"/>
    <w:rsid w:val="008B0C67"/>
    <w:rsid w:val="008B1F30"/>
    <w:rsid w:val="008B2E96"/>
    <w:rsid w:val="008B4138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D3322"/>
    <w:rsid w:val="008D4A54"/>
    <w:rsid w:val="008D6339"/>
    <w:rsid w:val="008D6B76"/>
    <w:rsid w:val="008D7273"/>
    <w:rsid w:val="008D72C2"/>
    <w:rsid w:val="008E12A5"/>
    <w:rsid w:val="008E3FB4"/>
    <w:rsid w:val="008E518F"/>
    <w:rsid w:val="008E5B5F"/>
    <w:rsid w:val="008E7663"/>
    <w:rsid w:val="008F1106"/>
    <w:rsid w:val="008F2CFC"/>
    <w:rsid w:val="008F3C99"/>
    <w:rsid w:val="008F55F4"/>
    <w:rsid w:val="008F5957"/>
    <w:rsid w:val="008F7818"/>
    <w:rsid w:val="00900127"/>
    <w:rsid w:val="00901B23"/>
    <w:rsid w:val="009044FB"/>
    <w:rsid w:val="00905FBF"/>
    <w:rsid w:val="00906953"/>
    <w:rsid w:val="00913A46"/>
    <w:rsid w:val="00916950"/>
    <w:rsid w:val="00923998"/>
    <w:rsid w:val="00923B42"/>
    <w:rsid w:val="00923D2E"/>
    <w:rsid w:val="009324CB"/>
    <w:rsid w:val="00934150"/>
    <w:rsid w:val="00935AA6"/>
    <w:rsid w:val="00935C50"/>
    <w:rsid w:val="00935E6B"/>
    <w:rsid w:val="00937972"/>
    <w:rsid w:val="009403D9"/>
    <w:rsid w:val="00940837"/>
    <w:rsid w:val="009416C1"/>
    <w:rsid w:val="00942B19"/>
    <w:rsid w:val="00942F0C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66105"/>
    <w:rsid w:val="00970AD6"/>
    <w:rsid w:val="00971AD8"/>
    <w:rsid w:val="00975769"/>
    <w:rsid w:val="00977D9B"/>
    <w:rsid w:val="0098002D"/>
    <w:rsid w:val="00980DBB"/>
    <w:rsid w:val="00984837"/>
    <w:rsid w:val="00984A7C"/>
    <w:rsid w:val="009878C4"/>
    <w:rsid w:val="009927D5"/>
    <w:rsid w:val="00993730"/>
    <w:rsid w:val="00996E42"/>
    <w:rsid w:val="009975C6"/>
    <w:rsid w:val="009975F0"/>
    <w:rsid w:val="009A3D50"/>
    <w:rsid w:val="009A557C"/>
    <w:rsid w:val="009B1C7C"/>
    <w:rsid w:val="009B32CA"/>
    <w:rsid w:val="009B3B1B"/>
    <w:rsid w:val="009B5422"/>
    <w:rsid w:val="009B6A9C"/>
    <w:rsid w:val="009C0091"/>
    <w:rsid w:val="009C0FD6"/>
    <w:rsid w:val="009C48F1"/>
    <w:rsid w:val="009C71C3"/>
    <w:rsid w:val="009D2688"/>
    <w:rsid w:val="009D3742"/>
    <w:rsid w:val="009D3F12"/>
    <w:rsid w:val="009D46EB"/>
    <w:rsid w:val="009D4E5F"/>
    <w:rsid w:val="009D55E6"/>
    <w:rsid w:val="009D61E9"/>
    <w:rsid w:val="009D70B1"/>
    <w:rsid w:val="009D70E1"/>
    <w:rsid w:val="009D7143"/>
    <w:rsid w:val="009D76BB"/>
    <w:rsid w:val="009E16DB"/>
    <w:rsid w:val="009E66A2"/>
    <w:rsid w:val="009E74A0"/>
    <w:rsid w:val="009F2386"/>
    <w:rsid w:val="009F499B"/>
    <w:rsid w:val="009F619F"/>
    <w:rsid w:val="009F61CE"/>
    <w:rsid w:val="00A034FB"/>
    <w:rsid w:val="00A04274"/>
    <w:rsid w:val="00A0563F"/>
    <w:rsid w:val="00A11169"/>
    <w:rsid w:val="00A12B61"/>
    <w:rsid w:val="00A174CA"/>
    <w:rsid w:val="00A2459E"/>
    <w:rsid w:val="00A26505"/>
    <w:rsid w:val="00A27D3B"/>
    <w:rsid w:val="00A27E40"/>
    <w:rsid w:val="00A30CF5"/>
    <w:rsid w:val="00A334AD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1CFC"/>
    <w:rsid w:val="00A528DC"/>
    <w:rsid w:val="00A53418"/>
    <w:rsid w:val="00A53545"/>
    <w:rsid w:val="00A542F6"/>
    <w:rsid w:val="00A5566C"/>
    <w:rsid w:val="00A56365"/>
    <w:rsid w:val="00A564A7"/>
    <w:rsid w:val="00A57671"/>
    <w:rsid w:val="00A57CD6"/>
    <w:rsid w:val="00A600BB"/>
    <w:rsid w:val="00A62DDC"/>
    <w:rsid w:val="00A630E9"/>
    <w:rsid w:val="00A659B7"/>
    <w:rsid w:val="00A65BEC"/>
    <w:rsid w:val="00A66660"/>
    <w:rsid w:val="00A67811"/>
    <w:rsid w:val="00A67980"/>
    <w:rsid w:val="00A706C3"/>
    <w:rsid w:val="00A709B8"/>
    <w:rsid w:val="00A71B3E"/>
    <w:rsid w:val="00A734DB"/>
    <w:rsid w:val="00A73B19"/>
    <w:rsid w:val="00A745FD"/>
    <w:rsid w:val="00A767E3"/>
    <w:rsid w:val="00A8036C"/>
    <w:rsid w:val="00A803FD"/>
    <w:rsid w:val="00A805C3"/>
    <w:rsid w:val="00A805F6"/>
    <w:rsid w:val="00A81493"/>
    <w:rsid w:val="00A81A3E"/>
    <w:rsid w:val="00A81CD7"/>
    <w:rsid w:val="00A8314D"/>
    <w:rsid w:val="00A832FB"/>
    <w:rsid w:val="00A8634A"/>
    <w:rsid w:val="00A865DD"/>
    <w:rsid w:val="00A86E70"/>
    <w:rsid w:val="00A90AA6"/>
    <w:rsid w:val="00A91448"/>
    <w:rsid w:val="00A93D7F"/>
    <w:rsid w:val="00AA2548"/>
    <w:rsid w:val="00AA433C"/>
    <w:rsid w:val="00AA4BBD"/>
    <w:rsid w:val="00AA66C4"/>
    <w:rsid w:val="00AA6BA3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B4A"/>
    <w:rsid w:val="00AE2D28"/>
    <w:rsid w:val="00AE55DB"/>
    <w:rsid w:val="00AE7202"/>
    <w:rsid w:val="00AE7959"/>
    <w:rsid w:val="00AF1272"/>
    <w:rsid w:val="00AF3829"/>
    <w:rsid w:val="00AF392B"/>
    <w:rsid w:val="00AF442B"/>
    <w:rsid w:val="00AF4CB0"/>
    <w:rsid w:val="00AF706E"/>
    <w:rsid w:val="00AF73F9"/>
    <w:rsid w:val="00B00F3E"/>
    <w:rsid w:val="00B01CFA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A66"/>
    <w:rsid w:val="00B26E20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1AB5"/>
    <w:rsid w:val="00B52057"/>
    <w:rsid w:val="00B52FDF"/>
    <w:rsid w:val="00B53B25"/>
    <w:rsid w:val="00B6293B"/>
    <w:rsid w:val="00B64A21"/>
    <w:rsid w:val="00B6510E"/>
    <w:rsid w:val="00B654E7"/>
    <w:rsid w:val="00B65A00"/>
    <w:rsid w:val="00B6676F"/>
    <w:rsid w:val="00B71FAC"/>
    <w:rsid w:val="00B72C6C"/>
    <w:rsid w:val="00B73EDB"/>
    <w:rsid w:val="00B777F2"/>
    <w:rsid w:val="00B80B6F"/>
    <w:rsid w:val="00B81B35"/>
    <w:rsid w:val="00B81B58"/>
    <w:rsid w:val="00B82A20"/>
    <w:rsid w:val="00B834D1"/>
    <w:rsid w:val="00B846A8"/>
    <w:rsid w:val="00B85127"/>
    <w:rsid w:val="00B85723"/>
    <w:rsid w:val="00B875BD"/>
    <w:rsid w:val="00B87654"/>
    <w:rsid w:val="00B91858"/>
    <w:rsid w:val="00B9468C"/>
    <w:rsid w:val="00B9507E"/>
    <w:rsid w:val="00B95A63"/>
    <w:rsid w:val="00B9638B"/>
    <w:rsid w:val="00B96BE6"/>
    <w:rsid w:val="00B96F63"/>
    <w:rsid w:val="00BA0AD5"/>
    <w:rsid w:val="00BA383C"/>
    <w:rsid w:val="00BA473D"/>
    <w:rsid w:val="00BA4C22"/>
    <w:rsid w:val="00BA664D"/>
    <w:rsid w:val="00BA73FB"/>
    <w:rsid w:val="00BB12FC"/>
    <w:rsid w:val="00BB2C48"/>
    <w:rsid w:val="00BB41BC"/>
    <w:rsid w:val="00BC1253"/>
    <w:rsid w:val="00BC19BB"/>
    <w:rsid w:val="00BC1A81"/>
    <w:rsid w:val="00BC43F8"/>
    <w:rsid w:val="00BC6599"/>
    <w:rsid w:val="00BC65D5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63E9"/>
    <w:rsid w:val="00BF1594"/>
    <w:rsid w:val="00BF1BA9"/>
    <w:rsid w:val="00BF2444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10035"/>
    <w:rsid w:val="00C104DC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5B5"/>
    <w:rsid w:val="00C2668C"/>
    <w:rsid w:val="00C279B9"/>
    <w:rsid w:val="00C30003"/>
    <w:rsid w:val="00C33B05"/>
    <w:rsid w:val="00C33C80"/>
    <w:rsid w:val="00C34FE2"/>
    <w:rsid w:val="00C356A9"/>
    <w:rsid w:val="00C37354"/>
    <w:rsid w:val="00C41769"/>
    <w:rsid w:val="00C44B97"/>
    <w:rsid w:val="00C46197"/>
    <w:rsid w:val="00C47ACD"/>
    <w:rsid w:val="00C47B97"/>
    <w:rsid w:val="00C514BD"/>
    <w:rsid w:val="00C55745"/>
    <w:rsid w:val="00C566EF"/>
    <w:rsid w:val="00C56946"/>
    <w:rsid w:val="00C56E8D"/>
    <w:rsid w:val="00C6050D"/>
    <w:rsid w:val="00C61F6F"/>
    <w:rsid w:val="00C63BC8"/>
    <w:rsid w:val="00C64358"/>
    <w:rsid w:val="00C6643A"/>
    <w:rsid w:val="00C679AB"/>
    <w:rsid w:val="00C703D4"/>
    <w:rsid w:val="00C70EBC"/>
    <w:rsid w:val="00C72826"/>
    <w:rsid w:val="00C729F2"/>
    <w:rsid w:val="00C72E1E"/>
    <w:rsid w:val="00C765FC"/>
    <w:rsid w:val="00C7774D"/>
    <w:rsid w:val="00C8056E"/>
    <w:rsid w:val="00C81680"/>
    <w:rsid w:val="00C913F8"/>
    <w:rsid w:val="00C915FA"/>
    <w:rsid w:val="00C9435F"/>
    <w:rsid w:val="00C95294"/>
    <w:rsid w:val="00C958AF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91"/>
    <w:rsid w:val="00CD0AF4"/>
    <w:rsid w:val="00CD0E68"/>
    <w:rsid w:val="00CD2B5E"/>
    <w:rsid w:val="00CD2DEC"/>
    <w:rsid w:val="00CD47FF"/>
    <w:rsid w:val="00CD66BE"/>
    <w:rsid w:val="00CD7C16"/>
    <w:rsid w:val="00CE0C3A"/>
    <w:rsid w:val="00CE3169"/>
    <w:rsid w:val="00CE4E02"/>
    <w:rsid w:val="00CE62E9"/>
    <w:rsid w:val="00CE6C93"/>
    <w:rsid w:val="00CF1F82"/>
    <w:rsid w:val="00CF3254"/>
    <w:rsid w:val="00CF350D"/>
    <w:rsid w:val="00CF3B7E"/>
    <w:rsid w:val="00CF4082"/>
    <w:rsid w:val="00D013DC"/>
    <w:rsid w:val="00D07096"/>
    <w:rsid w:val="00D13AE1"/>
    <w:rsid w:val="00D14EDD"/>
    <w:rsid w:val="00D14F71"/>
    <w:rsid w:val="00D1513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712"/>
    <w:rsid w:val="00D42EE1"/>
    <w:rsid w:val="00D43C51"/>
    <w:rsid w:val="00D47DF0"/>
    <w:rsid w:val="00D505D4"/>
    <w:rsid w:val="00D506DA"/>
    <w:rsid w:val="00D50D0C"/>
    <w:rsid w:val="00D50E35"/>
    <w:rsid w:val="00D52738"/>
    <w:rsid w:val="00D54E62"/>
    <w:rsid w:val="00D570E8"/>
    <w:rsid w:val="00D619AD"/>
    <w:rsid w:val="00D625E9"/>
    <w:rsid w:val="00D62B9F"/>
    <w:rsid w:val="00D6472D"/>
    <w:rsid w:val="00D6592A"/>
    <w:rsid w:val="00D65E49"/>
    <w:rsid w:val="00D72457"/>
    <w:rsid w:val="00D81F17"/>
    <w:rsid w:val="00D821DB"/>
    <w:rsid w:val="00D8276E"/>
    <w:rsid w:val="00D8470D"/>
    <w:rsid w:val="00D85BB3"/>
    <w:rsid w:val="00D86D57"/>
    <w:rsid w:val="00D87E3B"/>
    <w:rsid w:val="00D90DD5"/>
    <w:rsid w:val="00D931A9"/>
    <w:rsid w:val="00D932B0"/>
    <w:rsid w:val="00D9556E"/>
    <w:rsid w:val="00D95D0D"/>
    <w:rsid w:val="00D9749E"/>
    <w:rsid w:val="00DA0553"/>
    <w:rsid w:val="00DA10D2"/>
    <w:rsid w:val="00DA32DD"/>
    <w:rsid w:val="00DA40D9"/>
    <w:rsid w:val="00DB1EA5"/>
    <w:rsid w:val="00DB235F"/>
    <w:rsid w:val="00DB2468"/>
    <w:rsid w:val="00DB3012"/>
    <w:rsid w:val="00DB48B6"/>
    <w:rsid w:val="00DB6EAE"/>
    <w:rsid w:val="00DC00E7"/>
    <w:rsid w:val="00DC0DD6"/>
    <w:rsid w:val="00DC10C6"/>
    <w:rsid w:val="00DC32CA"/>
    <w:rsid w:val="00DC37D3"/>
    <w:rsid w:val="00DC6774"/>
    <w:rsid w:val="00DD459C"/>
    <w:rsid w:val="00DD6212"/>
    <w:rsid w:val="00DD6B70"/>
    <w:rsid w:val="00DE0725"/>
    <w:rsid w:val="00DE1673"/>
    <w:rsid w:val="00DE2E5C"/>
    <w:rsid w:val="00DE2E8B"/>
    <w:rsid w:val="00DE30B8"/>
    <w:rsid w:val="00DE4348"/>
    <w:rsid w:val="00DE6719"/>
    <w:rsid w:val="00DE7F6D"/>
    <w:rsid w:val="00DF02DC"/>
    <w:rsid w:val="00DF13FA"/>
    <w:rsid w:val="00DF2590"/>
    <w:rsid w:val="00DF6D95"/>
    <w:rsid w:val="00DF7FD8"/>
    <w:rsid w:val="00E02581"/>
    <w:rsid w:val="00E033BD"/>
    <w:rsid w:val="00E039D8"/>
    <w:rsid w:val="00E07F7B"/>
    <w:rsid w:val="00E11531"/>
    <w:rsid w:val="00E13CB5"/>
    <w:rsid w:val="00E14E87"/>
    <w:rsid w:val="00E17CAC"/>
    <w:rsid w:val="00E20399"/>
    <w:rsid w:val="00E22EFE"/>
    <w:rsid w:val="00E30FE5"/>
    <w:rsid w:val="00E31A02"/>
    <w:rsid w:val="00E31B1F"/>
    <w:rsid w:val="00E31F55"/>
    <w:rsid w:val="00E324CD"/>
    <w:rsid w:val="00E32D43"/>
    <w:rsid w:val="00E34355"/>
    <w:rsid w:val="00E34E27"/>
    <w:rsid w:val="00E3647F"/>
    <w:rsid w:val="00E44112"/>
    <w:rsid w:val="00E475CA"/>
    <w:rsid w:val="00E52729"/>
    <w:rsid w:val="00E533F6"/>
    <w:rsid w:val="00E56897"/>
    <w:rsid w:val="00E57256"/>
    <w:rsid w:val="00E61AA8"/>
    <w:rsid w:val="00E623A1"/>
    <w:rsid w:val="00E628B9"/>
    <w:rsid w:val="00E63371"/>
    <w:rsid w:val="00E63E21"/>
    <w:rsid w:val="00E72840"/>
    <w:rsid w:val="00E75CF3"/>
    <w:rsid w:val="00E7672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3989"/>
    <w:rsid w:val="00E96037"/>
    <w:rsid w:val="00E96D26"/>
    <w:rsid w:val="00EA06B6"/>
    <w:rsid w:val="00EA1566"/>
    <w:rsid w:val="00EA1998"/>
    <w:rsid w:val="00EA39C3"/>
    <w:rsid w:val="00EA406C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E72C8"/>
    <w:rsid w:val="00EF1FB3"/>
    <w:rsid w:val="00EF2232"/>
    <w:rsid w:val="00EF5652"/>
    <w:rsid w:val="00EF79F8"/>
    <w:rsid w:val="00F02134"/>
    <w:rsid w:val="00F05006"/>
    <w:rsid w:val="00F076BB"/>
    <w:rsid w:val="00F11E25"/>
    <w:rsid w:val="00F125F3"/>
    <w:rsid w:val="00F14DFB"/>
    <w:rsid w:val="00F1643C"/>
    <w:rsid w:val="00F16707"/>
    <w:rsid w:val="00F16A91"/>
    <w:rsid w:val="00F20F7E"/>
    <w:rsid w:val="00F217EF"/>
    <w:rsid w:val="00F24871"/>
    <w:rsid w:val="00F24EA1"/>
    <w:rsid w:val="00F26BC9"/>
    <w:rsid w:val="00F27204"/>
    <w:rsid w:val="00F304DC"/>
    <w:rsid w:val="00F32BCD"/>
    <w:rsid w:val="00F33088"/>
    <w:rsid w:val="00F33DFA"/>
    <w:rsid w:val="00F350F1"/>
    <w:rsid w:val="00F3543E"/>
    <w:rsid w:val="00F43B48"/>
    <w:rsid w:val="00F44146"/>
    <w:rsid w:val="00F508F0"/>
    <w:rsid w:val="00F50B59"/>
    <w:rsid w:val="00F522D1"/>
    <w:rsid w:val="00F53A9C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C20"/>
    <w:rsid w:val="00F81054"/>
    <w:rsid w:val="00F82312"/>
    <w:rsid w:val="00F83C1A"/>
    <w:rsid w:val="00F848C3"/>
    <w:rsid w:val="00F858DF"/>
    <w:rsid w:val="00F85FEB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A4BE9"/>
    <w:rsid w:val="00FA79B4"/>
    <w:rsid w:val="00FB0000"/>
    <w:rsid w:val="00FB04AE"/>
    <w:rsid w:val="00FB2D15"/>
    <w:rsid w:val="00FB35EC"/>
    <w:rsid w:val="00FB5432"/>
    <w:rsid w:val="00FB566F"/>
    <w:rsid w:val="00FB6011"/>
    <w:rsid w:val="00FB66C0"/>
    <w:rsid w:val="00FC0F86"/>
    <w:rsid w:val="00FC107C"/>
    <w:rsid w:val="00FC5673"/>
    <w:rsid w:val="00FC77F3"/>
    <w:rsid w:val="00FD0864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  <w:rsid w:val="00FF5479"/>
    <w:rsid w:val="00FF618C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85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A7%80%EC%86%8D-%EA%B0%80%EB%8A%A5%EC%84%B1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5.png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en/download-press-pictures" TargetMode="External"/><Relationship Id="rId34" Type="http://schemas.openxmlformats.org/officeDocument/2006/relationships/hyperlink" Target="http://www.kraiburg-tpe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maeumeul-salojabneun-saegkkal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3.png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thermolast-k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95%88%EC%A0%84%ED%95%9C-%EB%AC%BC-%EC%A0%80%EC%9E%A5%EC%9D%84-%EC%A7%80%EC%9B%90%ED%95%98%EB%8A%94-%EC%86%8C%EC%9E%AC-%ED%98%81%EC%8B%A0" TargetMode="External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TPE%EB%A5%BC-%EC%82%AC%EC%9A%A9%ED%95%9C-%EC%95%88%EC%A0%84%ED%95%98%EA%B3%A0-%EB%82%B4%EA%B5%AC%EC%84%B1-%EC%9E%88%EB%8A%94-%EB%B0%98%EB%A0%A4%EB%8F%99%EB%AC%BC%EC%9A%A9-%EC%94%B9%EB%8A%94-%EC%9E%A5%EB%82%9C%EA%B0%90" TargetMode="External"/><Relationship Id="rId22" Type="http://schemas.openxmlformats.org/officeDocument/2006/relationships/hyperlink" Target="https://www.kraiburg-tpe.com/ko/%EB%B3%B4%EB%8F%84%EC%9E%90%EB%A3%8C" TargetMode="External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DDF08F-875C-4F9B-BA39-656B81BD7485}"/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13</cp:revision>
  <cp:lastPrinted>2026-07-31T05:11:00Z</cp:lastPrinted>
  <dcterms:created xsi:type="dcterms:W3CDTF">2026-07-13T05:51:00Z</dcterms:created>
  <dcterms:modified xsi:type="dcterms:W3CDTF">2026-07-31T05:11:00Z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0cc5b168-dbd5-4056-86e8-ca0381e7a827</vt:lpwstr>
  </property>
</Properties>
</file>